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A27DC" w14:textId="77777777" w:rsidR="006B02BD" w:rsidRPr="006B02BD" w:rsidRDefault="006B02BD" w:rsidP="006B02BD">
      <w:pPr>
        <w:spacing w:after="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b/>
          <w:bCs/>
          <w:color w:val="000000"/>
          <w:sz w:val="60"/>
          <w:szCs w:val="60"/>
          <w:lang w:val="en-US"/>
        </w:rPr>
        <w:t>Preguntas de Discusión – Aprendizaje Intencional</w:t>
      </w:r>
    </w:p>
    <w:p w14:paraId="37F81843" w14:textId="77777777" w:rsidR="006B02BD" w:rsidRPr="006B02BD" w:rsidRDefault="006B02BD" w:rsidP="006B02B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3C7870D" w14:textId="77777777" w:rsidR="006B02BD" w:rsidRPr="006B02BD" w:rsidRDefault="006B02BD" w:rsidP="006B02BD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b/>
          <w:bCs/>
          <w:color w:val="000000"/>
          <w:lang w:val="en-US"/>
        </w:rPr>
        <w:t>Introducción:</w:t>
      </w:r>
      <w:r w:rsidRPr="006B02BD">
        <w:rPr>
          <w:rFonts w:eastAsia="Times New Roman" w:cs="Times New Roman"/>
          <w:b/>
          <w:bCs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t>El aprendizaje intencional es más que una técnica; es una mentalidad. No ocurre por accidente ni se delega a programas. Ocurre cuando un líder decide conscientemente invertir en otros, transferir su experiencia y formar un legado que trascienda. Estas preguntas están diseñadas para ayudarte a examinar tu rol en ese proceso y desafiarte a formar parte activa de una cultura que desarrolla personas, no solo resultados.</w:t>
      </w:r>
    </w:p>
    <w:p w14:paraId="5894C6DA" w14:textId="77777777" w:rsidR="006B02BD" w:rsidRPr="006B02BD" w:rsidRDefault="006B02BD" w:rsidP="006B02B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5E9D7DD3" w14:textId="77777777" w:rsidR="006B02BD" w:rsidRPr="006B02BD" w:rsidRDefault="006B02BD" w:rsidP="006B02BD">
      <w:pPr>
        <w:numPr>
          <w:ilvl w:val="0"/>
          <w:numId w:val="26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02BD">
        <w:rPr>
          <w:rFonts w:eastAsia="Times New Roman" w:cs="Times New Roman"/>
          <w:b/>
          <w:bCs/>
          <w:color w:val="000000"/>
          <w:lang w:val="en-US"/>
        </w:rPr>
        <w:t>¿A quién estás seleccionando hoy para multiplicarte?</w:t>
      </w:r>
      <w:r w:rsidRPr="006B02BD">
        <w:rPr>
          <w:rFonts w:eastAsia="Times New Roman" w:cs="Times New Roman"/>
          <w:b/>
          <w:bCs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t> </w:t>
      </w:r>
    </w:p>
    <w:p w14:paraId="5AF0DF51" w14:textId="77777777" w:rsidR="006B02BD" w:rsidRPr="006B02BD" w:rsidRDefault="006B02BD" w:rsidP="006B02BD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color w:val="000000"/>
          <w:lang w:val="en-US"/>
        </w:rPr>
        <w:t>Esta pregunta busca ayudarte a identificar si estás siendo intencional con alguien o simplemente operando por inercia. La influencia no se transfiere por accidente; empieza con una decisión clara de inversión personal.</w:t>
      </w:r>
      <w:r w:rsidRPr="006B02BD">
        <w:rPr>
          <w:rFonts w:eastAsia="Times New Roman" w:cs="Times New Roman"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br/>
      </w:r>
    </w:p>
    <w:p w14:paraId="65B41432" w14:textId="77777777" w:rsidR="006B02BD" w:rsidRPr="006B02BD" w:rsidRDefault="006B02BD" w:rsidP="006B02BD">
      <w:pPr>
        <w:numPr>
          <w:ilvl w:val="0"/>
          <w:numId w:val="27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02BD">
        <w:rPr>
          <w:rFonts w:eastAsia="Times New Roman" w:cs="Times New Roman"/>
          <w:b/>
          <w:bCs/>
          <w:color w:val="000000"/>
          <w:lang w:val="en-US"/>
        </w:rPr>
        <w:t>¿Qué parte de tu liderazgo estás modelando… y quién lo está observando?</w:t>
      </w:r>
      <w:r w:rsidRPr="006B02BD">
        <w:rPr>
          <w:rFonts w:eastAsia="Times New Roman" w:cs="Times New Roman"/>
          <w:b/>
          <w:bCs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t> </w:t>
      </w:r>
    </w:p>
    <w:p w14:paraId="48779FF9" w14:textId="77777777" w:rsidR="006B02BD" w:rsidRPr="006B02BD" w:rsidRDefault="006B02BD" w:rsidP="006B02BD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color w:val="000000"/>
          <w:lang w:val="en-US"/>
        </w:rPr>
        <w:t>Queremos que reconozcas que siempre estás enseñando, incluso sin proponértelo. Tus decisiones, tu actitud, cómo resuelves conflictos… todo comunica. Esta pregunta apunta a desarrollar una conciencia activa de lo que estás modelando.</w:t>
      </w:r>
      <w:r w:rsidRPr="006B02BD">
        <w:rPr>
          <w:rFonts w:eastAsia="Times New Roman" w:cs="Times New Roman"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br/>
      </w:r>
    </w:p>
    <w:p w14:paraId="3040FD2F" w14:textId="77777777" w:rsidR="006B02BD" w:rsidRPr="006B02BD" w:rsidRDefault="006B02BD" w:rsidP="006B02BD">
      <w:pPr>
        <w:numPr>
          <w:ilvl w:val="0"/>
          <w:numId w:val="28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02BD">
        <w:rPr>
          <w:rFonts w:eastAsia="Times New Roman" w:cs="Times New Roman"/>
          <w:b/>
          <w:bCs/>
          <w:color w:val="000000"/>
          <w:lang w:val="en-US"/>
        </w:rPr>
        <w:t>¿Estás dando retroalimentación inmediata y útil, o solo estás corrigiendo cuando algo sale mal?</w:t>
      </w:r>
      <w:r w:rsidRPr="006B02BD">
        <w:rPr>
          <w:rFonts w:eastAsia="Times New Roman" w:cs="Times New Roman"/>
          <w:b/>
          <w:bCs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t> </w:t>
      </w:r>
    </w:p>
    <w:p w14:paraId="483DB2DD" w14:textId="77777777" w:rsidR="006B02BD" w:rsidRPr="006B02BD" w:rsidRDefault="006B02BD" w:rsidP="006B02BD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color w:val="000000"/>
          <w:lang w:val="en-US"/>
        </w:rPr>
        <w:t>El coaching no es un evento ocasional, es parte de la cultura. Esta pregunta te invita a evaluar si estás generando una dinámica constante de mejora y formación, o si tu feedback es solo reactivo ante errores.</w:t>
      </w:r>
      <w:r w:rsidRPr="006B02BD">
        <w:rPr>
          <w:rFonts w:eastAsia="Times New Roman" w:cs="Times New Roman"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lastRenderedPageBreak/>
        <w:br/>
      </w:r>
    </w:p>
    <w:p w14:paraId="0203AA5F" w14:textId="77777777" w:rsidR="006B02BD" w:rsidRPr="006B02BD" w:rsidRDefault="006B02BD" w:rsidP="006B02BD">
      <w:pPr>
        <w:numPr>
          <w:ilvl w:val="0"/>
          <w:numId w:val="29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02BD">
        <w:rPr>
          <w:rFonts w:eastAsia="Times New Roman" w:cs="Times New Roman"/>
          <w:b/>
          <w:bCs/>
          <w:color w:val="000000"/>
          <w:lang w:val="en-US"/>
        </w:rPr>
        <w:t>¿Cuál de estos dos obstáculos te ha detenido más: sentir que no eres experto o tener miedo a ser reemplazado?</w:t>
      </w:r>
      <w:r w:rsidRPr="006B02BD">
        <w:rPr>
          <w:rFonts w:eastAsia="Times New Roman" w:cs="Times New Roman"/>
          <w:b/>
          <w:bCs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t> </w:t>
      </w:r>
    </w:p>
    <w:p w14:paraId="61ABA912" w14:textId="77777777" w:rsidR="006B02BD" w:rsidRPr="006B02BD" w:rsidRDefault="006B02BD" w:rsidP="006B02BD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color w:val="000000"/>
          <w:lang w:val="en-US"/>
        </w:rPr>
        <w:t>Detrás de muchas excusas hay creencias limitantes. Reflexionar sobre esta pregunta abre la puerta a reconocer y superar paradigmas que nos impiden desarrollar a otros y liberar nuestro liderazgo.</w:t>
      </w:r>
      <w:r w:rsidRPr="006B02BD">
        <w:rPr>
          <w:rFonts w:eastAsia="Times New Roman" w:cs="Times New Roman"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br/>
      </w:r>
    </w:p>
    <w:p w14:paraId="1181F7FA" w14:textId="77777777" w:rsidR="006B02BD" w:rsidRPr="006B02BD" w:rsidRDefault="006B02BD" w:rsidP="006B02BD">
      <w:pPr>
        <w:numPr>
          <w:ilvl w:val="0"/>
          <w:numId w:val="30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02BD">
        <w:rPr>
          <w:rFonts w:eastAsia="Times New Roman" w:cs="Times New Roman"/>
          <w:b/>
          <w:bCs/>
          <w:color w:val="000000"/>
          <w:lang w:val="en-US"/>
        </w:rPr>
        <w:t>¿Qué estás haciendo hoy que otra persona también podría estar aprendiendo si se lo enseñaras?</w:t>
      </w:r>
      <w:r w:rsidRPr="006B02BD">
        <w:rPr>
          <w:rFonts w:eastAsia="Times New Roman" w:cs="Times New Roman"/>
          <w:b/>
          <w:bCs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t> </w:t>
      </w:r>
    </w:p>
    <w:p w14:paraId="4212F388" w14:textId="77777777" w:rsidR="006B02BD" w:rsidRPr="006B02BD" w:rsidRDefault="006B02BD" w:rsidP="006B02BD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color w:val="000000"/>
          <w:lang w:val="en-US"/>
        </w:rPr>
        <w:t>Esta pregunta invita a dejar de hacer todo en solitario y a comenzar a ver cada tarea como una oportunidad de formar a alguien. Es un llamado a liderar con mentalidad de legado.</w:t>
      </w:r>
      <w:r w:rsidRPr="006B02BD">
        <w:rPr>
          <w:rFonts w:eastAsia="Times New Roman" w:cs="Times New Roman"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br/>
      </w:r>
    </w:p>
    <w:p w14:paraId="6C158DB5" w14:textId="77777777" w:rsidR="006B02BD" w:rsidRPr="006B02BD" w:rsidRDefault="006B02BD" w:rsidP="006B02BD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b/>
          <w:bCs/>
          <w:color w:val="000000"/>
          <w:lang w:val="en-US"/>
        </w:rPr>
        <w:t>Cierre:</w:t>
      </w:r>
    </w:p>
    <w:p w14:paraId="11EA48C6" w14:textId="77777777" w:rsidR="006B02BD" w:rsidRPr="006B02BD" w:rsidRDefault="006B02BD" w:rsidP="006B02BD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02BD">
        <w:rPr>
          <w:rFonts w:eastAsia="Times New Roman" w:cs="Times New Roman"/>
          <w:b/>
          <w:bCs/>
          <w:color w:val="000000"/>
          <w:lang w:val="en-US"/>
        </w:rPr>
        <w:br/>
      </w:r>
      <w:r w:rsidRPr="006B02BD">
        <w:rPr>
          <w:rFonts w:eastAsia="Times New Roman" w:cs="Times New Roman"/>
          <w:color w:val="000000"/>
          <w:lang w:val="en-US"/>
        </w:rPr>
        <w:t>Una organización que aprende intencionalmente no solo sobrevive, trasciende. El verdadero liderazgo no consiste en ser necesario, sino en preparar a otros para que lo sean. Cuando seleccionamos, modelamos y retroalimentamos con intención, estamos construyendo algo más grande que nosotros mismos. Porque si hoy no estás formando a alguien… el día que te vayas, tu influencia se irá contigo.</w:t>
      </w:r>
    </w:p>
    <w:p w14:paraId="63F69CAF" w14:textId="77777777" w:rsidR="006B02BD" w:rsidRPr="006B02BD" w:rsidRDefault="006B02BD" w:rsidP="006B02B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6E5CDBA" w14:textId="77777777" w:rsidR="006B02BD" w:rsidRPr="006B02BD" w:rsidRDefault="006B02BD" w:rsidP="006B02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A036747" w14:textId="77777777" w:rsidR="007F1144" w:rsidRDefault="007F1144" w:rsidP="007F1144">
      <w:pPr>
        <w:spacing w:after="240"/>
      </w:pPr>
    </w:p>
    <w:p w14:paraId="6F9E101E" w14:textId="77777777" w:rsidR="007F1144" w:rsidRDefault="007F1144" w:rsidP="007F1144"/>
    <w:p w14:paraId="2E65CF7B" w14:textId="6AFFC31A" w:rsidR="00D77D96" w:rsidRPr="007F1144" w:rsidRDefault="00D77D96" w:rsidP="007F1144"/>
    <w:sectPr w:rsidR="00D77D96" w:rsidRPr="007F1144" w:rsidSect="00D105DC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B9618" w14:textId="77777777" w:rsidR="00AF07FC" w:rsidRDefault="00AF07FC" w:rsidP="00D77D96">
      <w:pPr>
        <w:spacing w:line="240" w:lineRule="auto"/>
      </w:pPr>
      <w:r>
        <w:separator/>
      </w:r>
    </w:p>
  </w:endnote>
  <w:endnote w:type="continuationSeparator" w:id="0">
    <w:p w14:paraId="63664015" w14:textId="77777777" w:rsidR="00AF07FC" w:rsidRDefault="00AF07FC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FAA659E-865F-4C42-9E97-BAAA51912F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2F3AD1-13BE-454D-BD1B-B9293325EC34}"/>
    <w:embedBold r:id="rId3" w:fontKey="{062D68E1-567B-BE41-A357-7D394AF43F2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4D37746-A7A3-3C49-B291-BD00B24633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E5D3F3E-FC61-BA46-B51F-000E67E0D024}"/>
  </w:font>
  <w:font w:name="Proxima Nova">
    <w:altName w:val="Tahoma"/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6" w:fontKey="{58FE6318-E4A8-0149-B7BA-985B20FD605A}"/>
    <w:embedBold r:id="rId7" w:fontKey="{59C7882F-362D-5F4F-8739-29ABB8795E53}"/>
    <w:embedItalic r:id="rId8" w:fontKey="{BC3E5C82-BC92-0C40-8B8A-3AB22033D9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80F17A5-C4DB-F645-A9A8-3BF847B898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A29A84A-D5EA-C147-93C5-1E3DC506CF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F0885" w14:textId="77777777" w:rsidR="00AF07FC" w:rsidRDefault="00AF07FC" w:rsidP="00D77D96">
      <w:pPr>
        <w:spacing w:line="240" w:lineRule="auto"/>
      </w:pPr>
      <w:r>
        <w:separator/>
      </w:r>
    </w:p>
  </w:footnote>
  <w:footnote w:type="continuationSeparator" w:id="0">
    <w:p w14:paraId="7918882A" w14:textId="77777777" w:rsidR="00AF07FC" w:rsidRDefault="00AF07FC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710F1"/>
    <w:multiLevelType w:val="multilevel"/>
    <w:tmpl w:val="37F4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101DA"/>
    <w:multiLevelType w:val="multilevel"/>
    <w:tmpl w:val="6596A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A859C8"/>
    <w:multiLevelType w:val="multilevel"/>
    <w:tmpl w:val="13F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8E10C3"/>
    <w:multiLevelType w:val="multilevel"/>
    <w:tmpl w:val="567C3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597BBF"/>
    <w:multiLevelType w:val="multilevel"/>
    <w:tmpl w:val="393A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437BEF"/>
    <w:multiLevelType w:val="multilevel"/>
    <w:tmpl w:val="A6BA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62318F"/>
    <w:multiLevelType w:val="multilevel"/>
    <w:tmpl w:val="CB0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B4C35CC"/>
    <w:multiLevelType w:val="multilevel"/>
    <w:tmpl w:val="288A86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490042"/>
    <w:multiLevelType w:val="multilevel"/>
    <w:tmpl w:val="0362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3E5A30"/>
    <w:multiLevelType w:val="multilevel"/>
    <w:tmpl w:val="6D54CA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BF30D3"/>
    <w:multiLevelType w:val="multilevel"/>
    <w:tmpl w:val="BBDE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BD2033C"/>
    <w:multiLevelType w:val="multilevel"/>
    <w:tmpl w:val="8C841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8417F6"/>
    <w:multiLevelType w:val="multilevel"/>
    <w:tmpl w:val="C94C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A02DEC"/>
    <w:multiLevelType w:val="multilevel"/>
    <w:tmpl w:val="0076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46020F"/>
    <w:multiLevelType w:val="multilevel"/>
    <w:tmpl w:val="37B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4C7E63"/>
    <w:multiLevelType w:val="multilevel"/>
    <w:tmpl w:val="C926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343620"/>
    <w:multiLevelType w:val="multilevel"/>
    <w:tmpl w:val="51B6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F5B6B8B"/>
    <w:multiLevelType w:val="multilevel"/>
    <w:tmpl w:val="E99EF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363766"/>
    <w:multiLevelType w:val="multilevel"/>
    <w:tmpl w:val="0AB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A54A0"/>
    <w:multiLevelType w:val="multilevel"/>
    <w:tmpl w:val="9F5A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D3130CF"/>
    <w:multiLevelType w:val="multilevel"/>
    <w:tmpl w:val="480A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A84D6A"/>
    <w:multiLevelType w:val="multilevel"/>
    <w:tmpl w:val="52DC4D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A524DF"/>
    <w:multiLevelType w:val="multilevel"/>
    <w:tmpl w:val="6F0EE8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14"/>
  </w:num>
  <w:num w:numId="2" w16cid:durableId="1120609463">
    <w:abstractNumId w:val="21"/>
  </w:num>
  <w:num w:numId="3" w16cid:durableId="2106917101">
    <w:abstractNumId w:val="3"/>
  </w:num>
  <w:num w:numId="4" w16cid:durableId="1870876469">
    <w:abstractNumId w:val="25"/>
  </w:num>
  <w:num w:numId="5" w16cid:durableId="1226450954">
    <w:abstractNumId w:val="2"/>
  </w:num>
  <w:num w:numId="6" w16cid:durableId="203907069">
    <w:abstractNumId w:val="29"/>
  </w:num>
  <w:num w:numId="7" w16cid:durableId="1746804014">
    <w:abstractNumId w:val="9"/>
  </w:num>
  <w:num w:numId="8" w16cid:durableId="2081512546">
    <w:abstractNumId w:val="24"/>
  </w:num>
  <w:num w:numId="9" w16cid:durableId="803430450">
    <w:abstractNumId w:val="13"/>
  </w:num>
  <w:num w:numId="10" w16cid:durableId="1003826212">
    <w:abstractNumId w:val="6"/>
  </w:num>
  <w:num w:numId="11" w16cid:durableId="928581479">
    <w:abstractNumId w:val="20"/>
  </w:num>
  <w:num w:numId="12" w16cid:durableId="2002659061">
    <w:abstractNumId w:val="4"/>
  </w:num>
  <w:num w:numId="13" w16cid:durableId="781149508">
    <w:abstractNumId w:val="17"/>
  </w:num>
  <w:num w:numId="14" w16cid:durableId="454716553">
    <w:abstractNumId w:val="11"/>
  </w:num>
  <w:num w:numId="15" w16cid:durableId="949555756">
    <w:abstractNumId w:val="8"/>
  </w:num>
  <w:num w:numId="16" w16cid:durableId="752553889">
    <w:abstractNumId w:val="23"/>
  </w:num>
  <w:num w:numId="17" w16cid:durableId="1304038589">
    <w:abstractNumId w:val="18"/>
  </w:num>
  <w:num w:numId="18" w16cid:durableId="1024135604">
    <w:abstractNumId w:val="15"/>
  </w:num>
  <w:num w:numId="19" w16cid:durableId="1678923665">
    <w:abstractNumId w:val="5"/>
  </w:num>
  <w:num w:numId="20" w16cid:durableId="629478896">
    <w:abstractNumId w:val="19"/>
  </w:num>
  <w:num w:numId="21" w16cid:durableId="1714385313">
    <w:abstractNumId w:val="16"/>
  </w:num>
  <w:num w:numId="22" w16cid:durableId="280184900">
    <w:abstractNumId w:val="0"/>
  </w:num>
  <w:num w:numId="23" w16cid:durableId="601382173">
    <w:abstractNumId w:val="7"/>
  </w:num>
  <w:num w:numId="24" w16cid:durableId="1916473243">
    <w:abstractNumId w:val="26"/>
  </w:num>
  <w:num w:numId="25" w16cid:durableId="1334183421">
    <w:abstractNumId w:val="22"/>
  </w:num>
  <w:num w:numId="26" w16cid:durableId="364211880">
    <w:abstractNumId w:val="1"/>
  </w:num>
  <w:num w:numId="27" w16cid:durableId="610362339">
    <w:abstractNumId w:val="28"/>
    <w:lvlOverride w:ilvl="0">
      <w:lvl w:ilvl="0">
        <w:numFmt w:val="decimal"/>
        <w:lvlText w:val="%1."/>
        <w:lvlJc w:val="left"/>
      </w:lvl>
    </w:lvlOverride>
  </w:num>
  <w:num w:numId="28" w16cid:durableId="829254970">
    <w:abstractNumId w:val="12"/>
    <w:lvlOverride w:ilvl="0">
      <w:lvl w:ilvl="0">
        <w:numFmt w:val="decimal"/>
        <w:lvlText w:val="%1."/>
        <w:lvlJc w:val="left"/>
      </w:lvl>
    </w:lvlOverride>
  </w:num>
  <w:num w:numId="29" w16cid:durableId="1871258613">
    <w:abstractNumId w:val="27"/>
    <w:lvlOverride w:ilvl="0">
      <w:lvl w:ilvl="0">
        <w:numFmt w:val="decimal"/>
        <w:lvlText w:val="%1."/>
        <w:lvlJc w:val="left"/>
      </w:lvl>
    </w:lvlOverride>
  </w:num>
  <w:num w:numId="30" w16cid:durableId="1933313857">
    <w:abstractNumId w:val="1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2F11C4"/>
    <w:rsid w:val="003E4A04"/>
    <w:rsid w:val="00421398"/>
    <w:rsid w:val="005A073D"/>
    <w:rsid w:val="00625E2E"/>
    <w:rsid w:val="006852FA"/>
    <w:rsid w:val="006B02BD"/>
    <w:rsid w:val="006C406A"/>
    <w:rsid w:val="00787636"/>
    <w:rsid w:val="00797BC5"/>
    <w:rsid w:val="007F1144"/>
    <w:rsid w:val="008758B2"/>
    <w:rsid w:val="00934A62"/>
    <w:rsid w:val="009458C8"/>
    <w:rsid w:val="009761C7"/>
    <w:rsid w:val="00AF07FC"/>
    <w:rsid w:val="00D105DC"/>
    <w:rsid w:val="00D75AD7"/>
    <w:rsid w:val="00D7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  <w:style w:type="paragraph" w:styleId="NormalWeb">
    <w:name w:val="Normal (Web)"/>
    <w:basedOn w:val="Normal"/>
    <w:uiPriority w:val="99"/>
    <w:semiHidden/>
    <w:unhideWhenUsed/>
    <w:rsid w:val="006C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2</cp:revision>
  <dcterms:created xsi:type="dcterms:W3CDTF">2025-08-04T17:50:00Z</dcterms:created>
  <dcterms:modified xsi:type="dcterms:W3CDTF">2025-08-04T17:50:00Z</dcterms:modified>
</cp:coreProperties>
</file>